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6A" w:rsidRDefault="002E5E4A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52496A" w:rsidRDefault="0052496A">
      <w:pPr>
        <w:spacing w:after="0" w:line="240" w:lineRule="auto"/>
        <w:rPr>
          <w:rFonts w:ascii="Times New Roman" w:hAnsi="Times New Roman"/>
          <w:b/>
        </w:rPr>
      </w:pPr>
    </w:p>
    <w:p w:rsidR="0052496A" w:rsidRDefault="002E5E4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52496A" w:rsidRDefault="002E5E4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Ivana</w:t>
      </w:r>
      <w:r>
        <w:rPr>
          <w:rFonts w:ascii="Times New Roman" w:hAnsi="Times New Roman"/>
          <w:b/>
          <w:sz w:val="24"/>
        </w:rPr>
        <w:t xml:space="preserve"> Filipovića</w:t>
      </w:r>
    </w:p>
    <w:p w:rsidR="0052496A" w:rsidRDefault="0052496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496A" w:rsidRDefault="002E5E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112-02/25-01/10</w:t>
      </w:r>
    </w:p>
    <w:p w:rsidR="0052496A" w:rsidRDefault="002E5E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251-145-25-21</w:t>
      </w:r>
    </w:p>
    <w:p w:rsidR="0052496A" w:rsidRDefault="002E5E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28. kolovoza </w:t>
      </w:r>
      <w:r>
        <w:rPr>
          <w:rFonts w:ascii="Times New Roman" w:hAnsi="Times New Roman"/>
          <w:sz w:val="24"/>
        </w:rPr>
        <w:t>2025.</w:t>
      </w: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TESTIRANJE KANDIDATA</w:t>
      </w:r>
    </w:p>
    <w:p w:rsidR="0052496A" w:rsidRDefault="0052496A">
      <w:pPr>
        <w:spacing w:after="0" w:line="16" w:lineRule="atLeast"/>
        <w:ind w:left="720"/>
        <w:jc w:val="center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prijavljenih na Javni poziv za zapošljavanje osobe za obavljanje poslova pomoćnika u nastavi u Osnovnoj školi Ivana Filipovića na određeno, nepuno radno vrijeme (29 sati), koji je objavljen dana 19. kolovoza 2025. na mrežnoj stranici i oglasnoj ploči Hrvat</w:t>
      </w:r>
      <w:r>
        <w:rPr>
          <w:rFonts w:ascii="Times New Roman" w:hAnsi="Times New Roman"/>
          <w:sz w:val="24"/>
        </w:rPr>
        <w:t>skog zavoda za zapošljavanje i mrežnoj stranici i oglasnoj ploči Osnovne škole Ivana Filipovića, Zagreb</w:t>
      </w: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održat će se 3. rujna 2025. godine u</w:t>
      </w:r>
    </w:p>
    <w:p w:rsidR="0052496A" w:rsidRDefault="002E5E4A">
      <w:pPr>
        <w:spacing w:after="0" w:line="16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Osnovnoj školi Ivana Filipovića u 10.30</w:t>
      </w:r>
    </w:p>
    <w:p w:rsidR="0052496A" w:rsidRDefault="0052496A">
      <w:pPr>
        <w:spacing w:after="0" w:line="16" w:lineRule="atLeast"/>
        <w:rPr>
          <w:rFonts w:ascii="Times New Roman" w:hAnsi="Times New Roman"/>
        </w:rPr>
      </w:pPr>
    </w:p>
    <w:p w:rsidR="0052496A" w:rsidRDefault="002E5E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Na testiranje se pozivaju kandidati koji ispunjavaju uvjete Javnog poziva</w:t>
      </w:r>
      <w:r>
        <w:rPr>
          <w:rFonts w:ascii="Times New Roman" w:hAnsi="Times New Roman"/>
          <w:sz w:val="24"/>
        </w:rPr>
        <w:t xml:space="preserve"> za zapošljavanje osobe za obavljanje poslova pomoćnika u nastavi u Osnovnoj školi Ivana Filipovića.</w:t>
      </w:r>
    </w:p>
    <w:p w:rsidR="0052496A" w:rsidRDefault="0052496A">
      <w:pPr>
        <w:spacing w:after="0" w:line="16" w:lineRule="atLeast"/>
        <w:rPr>
          <w:rFonts w:ascii="Times New Roman" w:hAnsi="Times New Roman"/>
        </w:rPr>
      </w:pPr>
    </w:p>
    <w:p w:rsidR="0052496A" w:rsidRDefault="0052496A">
      <w:pPr>
        <w:spacing w:after="0" w:line="16" w:lineRule="atLeast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LISTA POZVANIH KANDIDATA :</w:t>
      </w:r>
    </w:p>
    <w:p w:rsidR="0052496A" w:rsidRDefault="0052496A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Redni broj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Ime i prezime kandidata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Vrijeme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Neven 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Teodora K.N.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CE7C27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Monika G</w:t>
            </w:r>
            <w:bookmarkStart w:id="0" w:name="_GoBack"/>
            <w:bookmarkEnd w:id="0"/>
            <w:r w:rsidR="002E5E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Snježana H.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Marta Š.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52496A" w:rsidRDefault="0052496A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Danijela C.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Ane S.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Dorotea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Zorana M.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52496A" w:rsidRDefault="0052496A">
      <w:pPr>
        <w:spacing w:after="0" w:line="16" w:lineRule="atLeas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5"/>
        <w:gridCol w:w="4140"/>
        <w:gridCol w:w="3015"/>
      </w:tblGrid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Nena J.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  <w:tr w:rsidR="0052496A"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Valentina F.</w:t>
            </w:r>
          </w:p>
        </w:tc>
        <w:tc>
          <w:tcPr>
            <w:tcW w:w="30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52496A" w:rsidRDefault="002E5E4A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10.30</w:t>
            </w:r>
          </w:p>
        </w:tc>
      </w:tr>
    </w:tbl>
    <w:p w:rsidR="0052496A" w:rsidRDefault="0052496A">
      <w:pPr>
        <w:spacing w:after="0" w:line="16" w:lineRule="atLeast"/>
        <w:rPr>
          <w:rFonts w:ascii="Times New Roman" w:hAnsi="Times New Roman"/>
        </w:rPr>
      </w:pP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kandidati ne pristupe testiranju u navedenom vremenu ili pristupe nakon vremena određenog za početak testiranja, ne smatraju se kandidatima u postupku.</w:t>
      </w: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Kandidati su dužni na testiranju sa sobom imati odgovarajuću identifikacijsku ispravu (važeću osobn</w:t>
      </w:r>
      <w:r>
        <w:rPr>
          <w:rFonts w:ascii="Times New Roman" w:hAnsi="Times New Roman"/>
          <w:sz w:val="24"/>
        </w:rPr>
        <w:t>u iskaznicu, putovnicu ili vozačku dozvolu).</w:t>
      </w: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2E5E4A">
      <w:pPr>
        <w:spacing w:after="0" w:line="1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2E5E4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Ako kandidat zadovolji u provedenom postupku vrednovanja ravnateljica Škole će zatražiti prethodnu suglasnost Školskog odbora za zasnivanje radnog odnosa.</w:t>
      </w:r>
    </w:p>
    <w:p w:rsidR="0052496A" w:rsidRDefault="0052496A">
      <w:pPr>
        <w:spacing w:after="0" w:line="16" w:lineRule="atLeast"/>
        <w:jc w:val="both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p w:rsidR="0052496A" w:rsidRDefault="0052496A">
      <w:pPr>
        <w:spacing w:after="0" w:line="240" w:lineRule="auto"/>
        <w:rPr>
          <w:rFonts w:ascii="Times New Roman" w:hAnsi="Times New Roman"/>
        </w:rPr>
      </w:pPr>
    </w:p>
    <w:sectPr w:rsidR="00524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4A" w:rsidRDefault="002E5E4A">
      <w:pPr>
        <w:spacing w:after="0" w:line="240" w:lineRule="auto"/>
      </w:pPr>
      <w:r>
        <w:separator/>
      </w:r>
    </w:p>
  </w:endnote>
  <w:endnote w:type="continuationSeparator" w:id="0">
    <w:p w:rsidR="002E5E4A" w:rsidRDefault="002E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5249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5249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5249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4A" w:rsidRDefault="002E5E4A">
      <w:pPr>
        <w:spacing w:after="0" w:line="240" w:lineRule="auto"/>
      </w:pPr>
      <w:r>
        <w:separator/>
      </w:r>
    </w:p>
  </w:footnote>
  <w:footnote w:type="continuationSeparator" w:id="0">
    <w:p w:rsidR="002E5E4A" w:rsidRDefault="002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5249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2E5E4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A" w:rsidRDefault="002E5E4A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A"/>
    <w:rsid w:val="002E5E4A"/>
    <w:rsid w:val="0052496A"/>
    <w:rsid w:val="00C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A0FD"/>
  <w15:docId w15:val="{9EE1A5EF-942B-474E-88E0-44B4FDC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2025-08-28T18:06:00Z</dcterms:created>
  <dcterms:modified xsi:type="dcterms:W3CDTF">2025-08-28T16:12:00Z</dcterms:modified>
</cp:coreProperties>
</file>